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28" w:rsidRPr="005D586B" w:rsidRDefault="005D586B" w:rsidP="005D586B">
      <w:pPr>
        <w:jc w:val="both"/>
        <w:rPr>
          <w:sz w:val="24"/>
          <w:szCs w:val="24"/>
        </w:rPr>
      </w:pPr>
      <w:bookmarkStart w:id="0" w:name="_GoBack"/>
      <w:bookmarkEnd w:id="0"/>
      <w:r w:rsidRPr="005D586B">
        <w:rPr>
          <w:sz w:val="24"/>
          <w:szCs w:val="24"/>
        </w:rPr>
        <w:t xml:space="preserve">Nadia B, Ola M, </w:t>
      </w:r>
      <w:proofErr w:type="spellStart"/>
      <w:r w:rsidRPr="005D586B">
        <w:rPr>
          <w:sz w:val="24"/>
          <w:szCs w:val="24"/>
        </w:rPr>
        <w:t>Amal</w:t>
      </w:r>
      <w:proofErr w:type="spellEnd"/>
      <w:r w:rsidRPr="005D586B">
        <w:rPr>
          <w:sz w:val="24"/>
          <w:szCs w:val="24"/>
        </w:rPr>
        <w:t xml:space="preserve"> L, </w:t>
      </w:r>
      <w:proofErr w:type="spellStart"/>
      <w:r w:rsidRPr="005D586B">
        <w:rPr>
          <w:sz w:val="24"/>
          <w:szCs w:val="24"/>
        </w:rPr>
        <w:t>Najwa</w:t>
      </w:r>
      <w:proofErr w:type="spellEnd"/>
      <w:r w:rsidRPr="005D586B">
        <w:rPr>
          <w:sz w:val="24"/>
          <w:szCs w:val="24"/>
        </w:rPr>
        <w:t xml:space="preserve"> KEC, </w:t>
      </w:r>
      <w:proofErr w:type="spellStart"/>
      <w:r w:rsidRPr="005D586B">
        <w:rPr>
          <w:sz w:val="24"/>
          <w:szCs w:val="24"/>
        </w:rPr>
        <w:t>Meriem</w:t>
      </w:r>
      <w:proofErr w:type="spellEnd"/>
      <w:r w:rsidRPr="005D586B">
        <w:rPr>
          <w:sz w:val="24"/>
          <w:szCs w:val="24"/>
        </w:rPr>
        <w:t xml:space="preserve"> F, Mohamed J, </w:t>
      </w:r>
      <w:proofErr w:type="spellStart"/>
      <w:r w:rsidRPr="005D586B">
        <w:rPr>
          <w:sz w:val="24"/>
          <w:szCs w:val="24"/>
        </w:rPr>
        <w:t>Firdaous</w:t>
      </w:r>
      <w:proofErr w:type="spellEnd"/>
      <w:r w:rsidRPr="005D586B">
        <w:rPr>
          <w:sz w:val="24"/>
          <w:szCs w:val="24"/>
        </w:rPr>
        <w:t xml:space="preserve"> T. A giant colloid cyst of the third ventricle: A case report. </w:t>
      </w:r>
      <w:proofErr w:type="spellStart"/>
      <w:r w:rsidRPr="005D586B">
        <w:rPr>
          <w:sz w:val="24"/>
          <w:szCs w:val="24"/>
        </w:rPr>
        <w:t>Edorium</w:t>
      </w:r>
      <w:proofErr w:type="spellEnd"/>
      <w:r w:rsidRPr="005D586B">
        <w:rPr>
          <w:sz w:val="24"/>
          <w:szCs w:val="24"/>
        </w:rPr>
        <w:t xml:space="preserve"> J </w:t>
      </w:r>
      <w:proofErr w:type="spellStart"/>
      <w:r w:rsidRPr="005D586B">
        <w:rPr>
          <w:sz w:val="24"/>
          <w:szCs w:val="24"/>
        </w:rPr>
        <w:t>Radiol</w:t>
      </w:r>
      <w:proofErr w:type="spellEnd"/>
      <w:r w:rsidRPr="005D586B">
        <w:rPr>
          <w:sz w:val="24"/>
          <w:szCs w:val="24"/>
        </w:rPr>
        <w:t xml:space="preserve"> 2024</w:t>
      </w:r>
      <w:proofErr w:type="gramStart"/>
      <w:r w:rsidRPr="005D586B">
        <w:rPr>
          <w:sz w:val="24"/>
          <w:szCs w:val="24"/>
        </w:rPr>
        <w:t>;10</w:t>
      </w:r>
      <w:proofErr w:type="gramEnd"/>
      <w:r w:rsidRPr="005D586B">
        <w:rPr>
          <w:sz w:val="24"/>
          <w:szCs w:val="24"/>
        </w:rPr>
        <w:t>(1):1–5.</w:t>
      </w:r>
    </w:p>
    <w:sectPr w:rsidR="00B15E28" w:rsidRPr="005D5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6B"/>
    <w:rsid w:val="005D586B"/>
    <w:rsid w:val="00B1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86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86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2024-01-27T10:35:00Z</dcterms:created>
  <dcterms:modified xsi:type="dcterms:W3CDTF">2024-01-27T10:35:00Z</dcterms:modified>
</cp:coreProperties>
</file>